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93E" w:rsidRDefault="00A13469" w:rsidP="00A13469">
      <w:pPr>
        <w:jc w:val="center"/>
        <w:rPr>
          <w:rFonts w:ascii="Times" w:hAnsi="Times"/>
          <w:sz w:val="20"/>
          <w:szCs w:val="20"/>
        </w:rPr>
      </w:pPr>
      <w:r>
        <w:rPr>
          <w:rFonts w:ascii="Times" w:hAnsi="Times"/>
          <w:sz w:val="20"/>
          <w:szCs w:val="20"/>
        </w:rPr>
        <w:t>Community Family Therapy- Maria Mishkind, CA License LCS 238-17</w:t>
      </w:r>
    </w:p>
    <w:p w:rsidR="00A13469" w:rsidRDefault="00A13469" w:rsidP="00A13469">
      <w:pPr>
        <w:jc w:val="center"/>
        <w:rPr>
          <w:rFonts w:ascii="Times" w:hAnsi="Times"/>
          <w:sz w:val="20"/>
          <w:szCs w:val="20"/>
        </w:rPr>
      </w:pPr>
      <w:r>
        <w:rPr>
          <w:rFonts w:ascii="Times" w:hAnsi="Times"/>
          <w:sz w:val="20"/>
          <w:szCs w:val="20"/>
        </w:rPr>
        <w:t>650 Lighthouse Ave. Suite 200 Pacific Grove, CA 93950</w:t>
      </w:r>
    </w:p>
    <w:p w:rsidR="00A13469" w:rsidRDefault="00A13469" w:rsidP="00A13469">
      <w:pPr>
        <w:jc w:val="center"/>
        <w:rPr>
          <w:rFonts w:ascii="Times" w:hAnsi="Times"/>
          <w:sz w:val="20"/>
          <w:szCs w:val="20"/>
        </w:rPr>
      </w:pPr>
      <w:r>
        <w:rPr>
          <w:rFonts w:ascii="Times" w:hAnsi="Times"/>
          <w:sz w:val="20"/>
          <w:szCs w:val="20"/>
        </w:rPr>
        <w:t xml:space="preserve">Phone: (510)712-0222 Email: </w:t>
      </w:r>
      <w:hyperlink r:id="rId4" w:history="1">
        <w:r w:rsidRPr="00694009">
          <w:rPr>
            <w:rStyle w:val="Hyperlink"/>
            <w:rFonts w:ascii="Times" w:hAnsi="Times"/>
            <w:sz w:val="20"/>
            <w:szCs w:val="20"/>
          </w:rPr>
          <w:t>CFTherapy@gmail.com</w:t>
        </w:r>
      </w:hyperlink>
    </w:p>
    <w:p w:rsidR="00A13469" w:rsidRDefault="00A13469" w:rsidP="00A13469">
      <w:pPr>
        <w:jc w:val="center"/>
        <w:rPr>
          <w:rFonts w:ascii="Times" w:hAnsi="Times"/>
          <w:sz w:val="20"/>
          <w:szCs w:val="20"/>
        </w:rPr>
      </w:pPr>
    </w:p>
    <w:p w:rsidR="00A13469" w:rsidRDefault="00A13469" w:rsidP="00A13469">
      <w:pPr>
        <w:jc w:val="center"/>
        <w:rPr>
          <w:rFonts w:ascii="Times" w:hAnsi="Times"/>
          <w:sz w:val="20"/>
          <w:szCs w:val="20"/>
        </w:rPr>
      </w:pPr>
    </w:p>
    <w:p w:rsidR="00A13469" w:rsidRPr="00A13469" w:rsidRDefault="00A13469" w:rsidP="00A13469">
      <w:pPr>
        <w:jc w:val="center"/>
        <w:rPr>
          <w:rFonts w:ascii="Times" w:hAnsi="Times"/>
          <w:b/>
        </w:rPr>
      </w:pPr>
      <w:r w:rsidRPr="00A13469">
        <w:rPr>
          <w:rFonts w:ascii="Times" w:hAnsi="Times"/>
          <w:b/>
        </w:rPr>
        <w:t>PARENTAL CONSENT FOR TREATMENT OF A MINOR</w:t>
      </w:r>
    </w:p>
    <w:p w:rsidR="00A13469" w:rsidRPr="00A13469" w:rsidRDefault="00A13469" w:rsidP="00A13469">
      <w:pPr>
        <w:jc w:val="center"/>
        <w:rPr>
          <w:rFonts w:ascii="Times" w:hAnsi="Times"/>
          <w:b/>
        </w:rPr>
      </w:pPr>
    </w:p>
    <w:p w:rsidR="00A13469" w:rsidRPr="00A13469" w:rsidRDefault="00A13469" w:rsidP="00A13469">
      <w:pPr>
        <w:jc w:val="center"/>
        <w:rPr>
          <w:rFonts w:ascii="Times" w:hAnsi="Times"/>
          <w:b/>
        </w:rPr>
      </w:pPr>
    </w:p>
    <w:p w:rsidR="00A13469" w:rsidRPr="00A13469" w:rsidRDefault="00A13469" w:rsidP="00A13469">
      <w:pPr>
        <w:spacing w:line="480" w:lineRule="auto"/>
        <w:rPr>
          <w:rFonts w:ascii="Times" w:hAnsi="Times"/>
        </w:rPr>
      </w:pPr>
      <w:r w:rsidRPr="00A13469">
        <w:rPr>
          <w:rFonts w:ascii="Times" w:hAnsi="Times"/>
        </w:rPr>
        <w:t>I, ______________</w:t>
      </w:r>
      <w:r>
        <w:rPr>
          <w:rFonts w:ascii="Times" w:hAnsi="Times"/>
        </w:rPr>
        <w:t xml:space="preserve">_______________as legal guardian of </w:t>
      </w:r>
      <w:r w:rsidRPr="00A13469">
        <w:rPr>
          <w:rFonts w:ascii="Times" w:hAnsi="Times"/>
        </w:rPr>
        <w:t>______________________________</w:t>
      </w:r>
      <w:r>
        <w:rPr>
          <w:rFonts w:ascii="Times" w:hAnsi="Times"/>
        </w:rPr>
        <w:t>,</w:t>
      </w:r>
    </w:p>
    <w:p w:rsidR="00A13469" w:rsidRDefault="00A13469" w:rsidP="00A13469">
      <w:pPr>
        <w:spacing w:line="480" w:lineRule="auto"/>
        <w:rPr>
          <w:rFonts w:ascii="Times" w:hAnsi="Times"/>
        </w:rPr>
      </w:pPr>
      <w:r w:rsidRPr="00A13469">
        <w:rPr>
          <w:rFonts w:ascii="Times" w:hAnsi="Times"/>
        </w:rPr>
        <w:t>give my consent for him/her to participate in psychotherapy with Maria Mishkind, LCSW.</w:t>
      </w:r>
    </w:p>
    <w:p w:rsidR="00A13469" w:rsidRDefault="00A13469" w:rsidP="00A13469">
      <w:pPr>
        <w:spacing w:line="480" w:lineRule="auto"/>
        <w:rPr>
          <w:rFonts w:ascii="Times" w:hAnsi="Times"/>
        </w:rPr>
      </w:pPr>
      <w:r w:rsidRPr="00A13469">
        <w:rPr>
          <w:rFonts w:ascii="Times" w:hAnsi="Times"/>
        </w:rPr>
        <w:t>I understand that his/her rights to confidentiality will be respected and that I will be informed of any information necessary to protect or enhance the therapeutic process.</w:t>
      </w:r>
    </w:p>
    <w:p w:rsidR="00A13469" w:rsidRDefault="00A13469" w:rsidP="00A13469">
      <w:pPr>
        <w:spacing w:line="480" w:lineRule="auto"/>
        <w:rPr>
          <w:rFonts w:ascii="Times" w:hAnsi="Times"/>
        </w:rPr>
      </w:pPr>
    </w:p>
    <w:p w:rsidR="00A13469" w:rsidRDefault="00A13469" w:rsidP="00A13469">
      <w:pPr>
        <w:spacing w:line="480" w:lineRule="auto"/>
        <w:rPr>
          <w:rFonts w:ascii="Times" w:hAnsi="Times"/>
        </w:rPr>
      </w:pPr>
      <w:r>
        <w:rPr>
          <w:rFonts w:ascii="Times" w:hAnsi="Times"/>
        </w:rPr>
        <w:t>This consent is subject to revocation in writing by the undersigned at any time except to the extent that action has been taken in reliance hereon. Otherwise, the termination of this consent will be on the same date as the termination of the therapy.</w:t>
      </w:r>
    </w:p>
    <w:p w:rsidR="00A13469" w:rsidRDefault="00A13469" w:rsidP="00A13469">
      <w:pPr>
        <w:spacing w:line="480" w:lineRule="auto"/>
        <w:rPr>
          <w:rFonts w:ascii="Times" w:hAnsi="Times"/>
        </w:rPr>
      </w:pPr>
    </w:p>
    <w:p w:rsidR="00A13469" w:rsidRDefault="00A13469" w:rsidP="00A13469">
      <w:pPr>
        <w:spacing w:line="480" w:lineRule="auto"/>
        <w:rPr>
          <w:rFonts w:ascii="Times" w:hAnsi="Times"/>
        </w:rPr>
      </w:pPr>
    </w:p>
    <w:p w:rsidR="00A13469" w:rsidRDefault="00A13469" w:rsidP="00A13469">
      <w:pPr>
        <w:spacing w:line="480" w:lineRule="auto"/>
        <w:rPr>
          <w:rFonts w:ascii="Times" w:hAnsi="Times"/>
        </w:rPr>
        <w:sectPr w:rsidR="00A13469" w:rsidSect="00A13469">
          <w:pgSz w:w="12240" w:h="15840"/>
          <w:pgMar w:top="1440" w:right="1440" w:bottom="1440" w:left="1440" w:header="720" w:footer="720" w:gutter="0"/>
          <w:cols w:space="720"/>
          <w:docGrid w:linePitch="360"/>
        </w:sectPr>
      </w:pPr>
    </w:p>
    <w:p w:rsidR="00A13469" w:rsidRDefault="00A13469" w:rsidP="00A13469">
      <w:pPr>
        <w:spacing w:line="480" w:lineRule="auto"/>
        <w:rPr>
          <w:rFonts w:ascii="Times" w:hAnsi="Times"/>
        </w:rPr>
      </w:pPr>
      <w:r>
        <w:rPr>
          <w:rFonts w:ascii="Times" w:hAnsi="Times"/>
        </w:rPr>
        <w:t>Signature of parent or legal guardian</w:t>
      </w:r>
    </w:p>
    <w:p w:rsidR="00A13469" w:rsidRDefault="00A13469" w:rsidP="00A13469">
      <w:pPr>
        <w:spacing w:line="480" w:lineRule="auto"/>
        <w:rPr>
          <w:rFonts w:ascii="Times" w:hAnsi="Times"/>
        </w:rPr>
      </w:pPr>
    </w:p>
    <w:p w:rsidR="00A13469" w:rsidRDefault="00A13469" w:rsidP="00A13469">
      <w:pPr>
        <w:spacing w:line="480" w:lineRule="auto"/>
        <w:rPr>
          <w:rFonts w:ascii="Times" w:hAnsi="Times"/>
        </w:rPr>
      </w:pPr>
      <w:r>
        <w:rPr>
          <w:rFonts w:ascii="Times" w:hAnsi="Times"/>
        </w:rPr>
        <w:t>Signature of minor if over 12</w:t>
      </w:r>
    </w:p>
    <w:p w:rsidR="00A13469" w:rsidRDefault="00A13469" w:rsidP="00A13469">
      <w:pPr>
        <w:spacing w:line="480" w:lineRule="auto"/>
        <w:rPr>
          <w:rFonts w:ascii="Times" w:hAnsi="Times"/>
        </w:rPr>
      </w:pPr>
    </w:p>
    <w:p w:rsidR="00A13469" w:rsidRDefault="00A13469" w:rsidP="00A13469">
      <w:pPr>
        <w:spacing w:line="480" w:lineRule="auto"/>
        <w:rPr>
          <w:rFonts w:ascii="Times" w:hAnsi="Times"/>
        </w:rPr>
      </w:pPr>
      <w:r>
        <w:rPr>
          <w:rFonts w:ascii="Times" w:hAnsi="Times"/>
        </w:rPr>
        <w:t>Signature of therapist</w:t>
      </w:r>
    </w:p>
    <w:p w:rsidR="00A13469" w:rsidRDefault="00A13469" w:rsidP="00A13469">
      <w:pPr>
        <w:spacing w:line="480" w:lineRule="auto"/>
        <w:rPr>
          <w:rFonts w:ascii="Times" w:hAnsi="Times"/>
        </w:rPr>
      </w:pPr>
    </w:p>
    <w:p w:rsidR="00A13469" w:rsidRDefault="00A13469" w:rsidP="00A13469">
      <w:pPr>
        <w:spacing w:line="480" w:lineRule="auto"/>
        <w:ind w:left="720" w:firstLine="720"/>
        <w:rPr>
          <w:rFonts w:ascii="Times" w:hAnsi="Times"/>
        </w:rPr>
      </w:pPr>
      <w:r>
        <w:rPr>
          <w:rFonts w:ascii="Times" w:hAnsi="Times"/>
        </w:rPr>
        <w:t>Date</w:t>
      </w:r>
    </w:p>
    <w:p w:rsidR="00A13469" w:rsidRDefault="00A13469" w:rsidP="00A13469">
      <w:pPr>
        <w:spacing w:line="480" w:lineRule="auto"/>
        <w:rPr>
          <w:rFonts w:ascii="Times" w:hAnsi="Times"/>
        </w:rPr>
      </w:pPr>
    </w:p>
    <w:p w:rsidR="00A13469" w:rsidRDefault="00A13469" w:rsidP="00A13469">
      <w:pPr>
        <w:spacing w:line="480" w:lineRule="auto"/>
        <w:ind w:left="720" w:firstLine="720"/>
        <w:rPr>
          <w:rFonts w:ascii="Times" w:hAnsi="Times"/>
        </w:rPr>
      </w:pPr>
      <w:r>
        <w:rPr>
          <w:rFonts w:ascii="Times" w:hAnsi="Times"/>
        </w:rPr>
        <w:t>Date</w:t>
      </w:r>
    </w:p>
    <w:p w:rsidR="00A13469" w:rsidRDefault="00A13469" w:rsidP="00A13469">
      <w:pPr>
        <w:spacing w:line="480" w:lineRule="auto"/>
        <w:rPr>
          <w:rFonts w:ascii="Times" w:hAnsi="Times"/>
        </w:rPr>
      </w:pPr>
    </w:p>
    <w:p w:rsidR="00A13469" w:rsidRPr="00A13469" w:rsidRDefault="00A13469" w:rsidP="00A13469">
      <w:pPr>
        <w:spacing w:line="480" w:lineRule="auto"/>
        <w:ind w:left="720" w:firstLine="720"/>
        <w:rPr>
          <w:rFonts w:ascii="Times" w:hAnsi="Times"/>
        </w:rPr>
      </w:pPr>
      <w:bookmarkStart w:id="0" w:name="_GoBack"/>
      <w:bookmarkEnd w:id="0"/>
      <w:r>
        <w:rPr>
          <w:rFonts w:ascii="Times" w:hAnsi="Times"/>
        </w:rPr>
        <w:t>Date</w:t>
      </w:r>
    </w:p>
    <w:p w:rsidR="00A13469" w:rsidRDefault="00A13469" w:rsidP="00A13469">
      <w:pPr>
        <w:spacing w:line="480" w:lineRule="auto"/>
        <w:rPr>
          <w:rFonts w:ascii="Times" w:hAnsi="Times"/>
        </w:rPr>
        <w:sectPr w:rsidR="00A13469" w:rsidSect="00A13469">
          <w:type w:val="continuous"/>
          <w:pgSz w:w="12240" w:h="15840"/>
          <w:pgMar w:top="1440" w:right="1440" w:bottom="1440" w:left="1440" w:header="720" w:footer="720" w:gutter="0"/>
          <w:cols w:num="2" w:space="720"/>
          <w:docGrid w:linePitch="360"/>
        </w:sectPr>
      </w:pPr>
    </w:p>
    <w:p w:rsidR="00A13469" w:rsidRPr="00A13469" w:rsidRDefault="00A13469" w:rsidP="00A13469">
      <w:pPr>
        <w:spacing w:line="480" w:lineRule="auto"/>
        <w:rPr>
          <w:rFonts w:ascii="Times" w:hAnsi="Times"/>
        </w:rPr>
      </w:pPr>
    </w:p>
    <w:p w:rsidR="00A13469" w:rsidRPr="00A13469" w:rsidRDefault="00A13469" w:rsidP="00A13469">
      <w:pPr>
        <w:spacing w:line="480" w:lineRule="auto"/>
        <w:rPr>
          <w:rFonts w:ascii="Times" w:hAnsi="Times"/>
        </w:rPr>
      </w:pPr>
    </w:p>
    <w:sectPr w:rsidR="00A13469" w:rsidRPr="00A13469" w:rsidSect="00A1346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69"/>
    <w:rsid w:val="00560619"/>
    <w:rsid w:val="007C072C"/>
    <w:rsid w:val="00A1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FE04"/>
  <w14:defaultImageDpi w14:val="32767"/>
  <w15:chartTrackingRefBased/>
  <w15:docId w15:val="{FA58EFEF-E562-BA4A-8883-D6E16AE9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469"/>
    <w:rPr>
      <w:color w:val="0563C1" w:themeColor="hyperlink"/>
      <w:u w:val="single"/>
    </w:rPr>
  </w:style>
  <w:style w:type="character" w:styleId="UnresolvedMention">
    <w:name w:val="Unresolved Mention"/>
    <w:basedOn w:val="DefaultParagraphFont"/>
    <w:uiPriority w:val="99"/>
    <w:rsid w:val="00A134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FTherap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149</Words>
  <Characters>821</Characters>
  <Application>Microsoft Office Word</Application>
  <DocSecurity>0</DocSecurity>
  <Lines>11</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Nicole Mishkind</dc:creator>
  <cp:keywords/>
  <dc:description/>
  <cp:lastModifiedBy>Sarah Nicole Mishkind</cp:lastModifiedBy>
  <cp:revision>1</cp:revision>
  <dcterms:created xsi:type="dcterms:W3CDTF">2019-07-26T22:45:00Z</dcterms:created>
  <dcterms:modified xsi:type="dcterms:W3CDTF">2019-07-26T22:56:00Z</dcterms:modified>
</cp:coreProperties>
</file>